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20649-2024-EnMS-EnMS_19992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双环传动（嘉兴）精密制造有限公司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浙江省嘉兴市桐乡市桐乡经济开发区文华南路1235号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浙江省嘉兴市桐乡市桐乡经济开发区文华南路1235号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EnMS:齿轮和轴的制造所涉及的能源管理活动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8563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179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