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30597-2023-E-E_15335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河北中恒电气设备有限公司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河北省邢台市邢东新区祝村镇吴城村178号-2号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河北省邢台市平乡县节固工业园区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Q:监查2;S:监查2;E:监查2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 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Q:电缆桥架、电缆支架、漏缆卡具、悬臂支吊架、H钢柱，汽车零部件及配件制造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S:电缆桥架、电缆支架、漏缆卡具、悬臂支吊架、H钢柱，汽车零部件及配件制造所涉及场所的相关职业健康安全管理活动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E:电缆桥架、电缆支架、漏缆卡具、悬臂支吊架、H钢柱，汽车零部件及配件制造所涉及场所的相关环境管理活动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肖新龙、孙博,王琳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0058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3169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