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20171-2026-ES-E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广州爱笔利信息科技有限公司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广州市天河区体育西路191号B塔3710,3711房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广州市天河区体育西路191号B塔3710,3711房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E:软件开发，信息系统集成服务所涉及场所的相关环境管理活动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S:软件开发，信息系统集成服务所涉及场所的相关职业健康安全管理活动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24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421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