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10079-2026-Q-Q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重庆庆之都建材有限公司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重庆市忠县生态工业园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重庆市忠县乌杨高新区金开路19号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Q:装饰板（硅酸钙板、玻镁板）的加工，塑料制品（扶手，防撞板，碳晶板，墙板）的生产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肖新龙、周文廷,范玲玲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5298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0997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