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重庆半吉科技有限公司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重庆市两江新区嘉和路128号9幢27-5（自主承诺）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重庆市两江新区嘉和路128号9幢27-5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Q:二手车辆（不含特种车辆）的销售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685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682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