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10069-2026-ES-E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廊坊威凯华建材有限公司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文安县赵各庄镇澎耳湾村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文安县赵各庄镇澎耳湾村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E:建筑用烤漆龙骨、轻钢龙骨、龙骨安装配件的生产所涉及场所的相关环境管理活动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S:建筑用烤漆龙骨、轻钢龙骨、龙骨安装配件的生产所涉及场所的相关职业健康安全管理活动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9515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8124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