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20072-2026-QESFH-E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山西茹意轩餐饮管理有限公司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山西转型综合改革示范区唐槐产业园大昌路76号同昌数智产业园2号楼三层B段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山西转型综合改革示范区唐槐产业园大昌路76号同昌数智产业园2号楼三层B段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E:热食类食品制售、冷食类食品制售所涉及场所的相关环境管理活动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S:热食类食品制售、冷食类食品制售所涉及场所的相关职业健康安全管理活动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H:位于山西转型综合改革示范区唐槐产业园大昌路76号同昌数智产业园2号楼三层B段山西茹意轩餐饮管理有限公司的热食类食品制售、冷食类食品制售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9584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516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