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20034-2026-QES-Q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太原绿泽森环保科技有限公司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山西综改示范区太原学府园区产业路48号新岛科技园A座806室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山西综改示范区太原学府园区长治路227号2幢高新国际B座7层707-708室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Q:环保（污水处理）设施的运营和维护；环保科技的技术咨询、技术服务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认可：环保科技的技术咨询、技术服务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E:环保（污水处理）设施的运营和维护；环保科技的技术咨询、技术服务所涉及场所的相关环境管理活动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S:环保（污水处理）设施的运营和维护；环保科技的技术咨询、技术服务所涉及场所的相关职业健康安全管理活动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肖新龙、常兴玲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9970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5370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