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10021-2026-SB-SB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江西富龙皇冠实业有限公司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 品牌名：“富龙皇冠”；品牌使用范围：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商业企业品牌管理活动（五星品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31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855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