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30523-2023-QEO-Q_14808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山西樱子物业管理服务有限公司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运城市禹都花园西座三单元903室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山西省运城市姚暹渠北盐湖区村镇建设局家属院一排九号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E:家政服务，物业管理服务（含保洁服务）所涉及场所的相关环境管理活动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S:家政服务，物业管理服务（含保洁服务）所涉及场所的相关职业健康安全管理活动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Q:家政服务，物业管理服务（含保洁服务）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0109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82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