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20503-2023-EnMS-EnMS_15013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常州市德易印染有限公司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新北区西夏墅镇纺织工业园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江苏省常州市新北区西夏墅镇纺织工业园阳澄湖路251号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EnMS:纺织品（牛仔）的浆染、织造和后整加工所涉及的能源管理活动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2025-09-12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06165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386354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