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10844-2024-QEO-Q_19780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陕西鸿仁电气有限公司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陕西省西安市高新区锦业一路19号旗远锦樾2幢12303室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陕西省西安市雁塔区雁翔路59号曲江时光里3号楼402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E:500kV及以下高低压电气设备的技术服务；监测类、无功率补偿类电器元件、机电设备、变压器、仪器仪表的销售所涉及场所的相关环境管理活动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S:500kV及以下高低压电气设备的技术服务；监测类、无功率补偿类电器元件、机电设备、变压器、仪器仪表的销售所涉及场所的相关职业健康安全管理活动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Q:500kV及以下高低压电气设备的技术服务；监测类、无功率补偿类电器元件、机电设备、变压器、仪器仪表的销售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8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01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