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11569-2025-E-E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任丘市红星电力通讯器材有限公司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任丘市麻家务镇麻家务二村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任丘市麻家务镇麻家务二村；任丘市麻家务镇麻家务二村红星公司西侧50米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S:监查2;Q:监查2;E:再认证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S:通讯线路铁件、塑料管材、电力金具（地锚拉杆、横担、抱箍）、塑料人手孔、机箱机柜的生产（有许可要求的除外）所涉及的相关职业健康安全管理活动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Q:通讯线路铁件、塑料管材、电力金具（地锚拉杆、横担、抱箍）、塑料人手孔、机箱机柜的生产（有许可要求的除外）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E:通讯线路铁件、塑料管材、电力金具（地锚拉杆、横担、抱箍）、塑料人手孔、机箱机柜的生产（有许可要求的除外）所涉及场所的相关环境管理活动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40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4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