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22011-2025-Q-Q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昆山市法思兰紧固件有限公司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昆山市玉山镇新南中路567号恒龙国际机电五金市场10号楼106室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江苏省苏州市昆山市花桥镇香榭丽大道347号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Q:螺丝紧固件销售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3963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2758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