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11470-2025-Q-Q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福建省梅丰金属制品有限公司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福建省泉州市洛江区河市镇霞溪村田当207号梅园新机械设备有限公司内第2、3栋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福建省泉州市洛江区河市镇霞溪村田当207号梅园新机械设备有限公司内第2、3栋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Q:金属制品（衣架、衣柜、鞋柜、收纳架、置物架）的生产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8083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2721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