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11430-2025-SA-SA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江苏道成管业科技有限公司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泰兴经济开发区过船路31号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泰兴经济开发区过船路31号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FW:二阶段;SB:二阶段;FW:二阶段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FW:不锈钢钢管、管件、洁净管的制造、销售的售后服务(五星级)</w:t>
            </w:r>
          </w:p>
          <w:p w:rsidRPr="00DF0A2E">
            <w:pPr>
              <w:rPr>
                <w:szCs w:val="21"/>
              </w:rPr>
            </w:pPr>
            <w:r w:rsidRPr="00DF0A2E">
              <w:rPr>
                <w:szCs w:val="21"/>
              </w:rPr>
              <w:t>SB:不锈钢钢管、管件、洁净管的制造、销售所涉及商业企业品牌管理活动(五星级)</w:t>
            </w:r>
          </w:p>
          <w:p w:rsidRPr="00DF0A2E">
            <w:pPr>
              <w:rPr>
                <w:szCs w:val="21"/>
              </w:rPr>
            </w:pPr>
            <w:r w:rsidRPr="00DF0A2E">
              <w:rPr>
                <w:szCs w:val="21"/>
              </w:rPr>
              <w:t>FW:不锈钢钢管、管件、洁净管的制造、销售所涉及的售后服务成熟度(十星级)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1049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755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