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11413-2025-QEO-E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东营鸿运船舶服务有限公司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东营市东营港经济开发区金港花苑7号楼一单元302室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东营市东营区西三路111号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E:环保技术服务（大气环境污染防治服务、水环境污染防治服务、噪音污染防治服务、土壤环境污染防治服务、固体废弃物治理）所涉及场所的相关环境管理活动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Q:环保技术服务（大气环境污染防治服务、水环境污染防治服务、噪音污染防治服务、土壤环境污染防治服务、固体废弃物治理）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S:环保技术服务（大气环境污染防治服务、水环境污染防治服务、噪音污染防治服务、土壤环境污染防治服务、固体废弃物治理）所涉及场所的相关职业健康安全管理活动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肖新龙、常兴玲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5606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2186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