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21837-2025-QEO-E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广东红典电气科技有限公司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中山市港口镇群富工业村路30号之一B栋第一层第2卡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广东省中山市港口镇群富工业村路30号之一B栋第1卡（门牌编号：32号）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E:输配电及控制设备（母线槽）的制造所涉及场所的相关环境管理活动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Q:输配电及控制设备（母线槽）的制造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S:输配电及控制设备（母线槽）的制造所涉及场所的相关职业健康安全管理活动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9052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822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