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0720-2021-MMS_10276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江苏新苏投资发展集团有限公司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无锡市大通路517号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江苏省无锡市滨湖区大通路517号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MMS:补充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无锡机床股份有限公司：内圆磨床系列、无心磨床系列、轴承磨床系列（含超精加工机）、轧辊磨床系列、外圆磨床系列、高速磨头、磨加工自动线的设计、开发、生产和服务；江苏新苏机械制造有限公司：霰弹枪、手枪的设计开发、制造；江苏华星机电制造有限公司：发动机活塞的设计、开发、生产和服务。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陈爱萍、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冷校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2025-12-09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87276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28312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