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北京智车睿控信息技术有限公司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北京市朝阳区东三环北路甲19号楼14层1708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北京市朝阳区东三环北路甲19号楼14层1708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Q:车辆风险评估模型与技术服务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403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82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