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0625-2022-MMS_12577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河北恒源线缆有限公司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任丘市麻家坞镇杨各庄工业区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河北省任丘市麻家坞镇杨各庄工业区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范围缩小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MMS:资质范围内的电线电缆（国家产业政策限制和淘汰类除外)、钢芯铝绞线、铝绞线、钢绞线、架空绝缘电缆的生产及销售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40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78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