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石家庄好利服饰有限公司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河北省石家庄市新华区友谊北大街345号中粮河北广场A座14层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Q:雨衣，裹尸袋，针纺织品，服装鞋帽，塑料制品，日用百货，医疗器械（涉及资质许可的以许可范围为准）的销售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199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6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