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21631-2025-QEO-O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深圳市海拓科技有限公司/惠州市金梁科技有限公司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深圳市福田区车公庙泰然九路海松大厦B-1507（仅限办公）/惠州市惠阳区镇隆镇井龙村硕翊工业园厂房3幢一层10A室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深圳市福田区车公庙泰然九路海松大厦B-1507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深圳市海拓科技有限公司:电子专用(保护、导电、屏蔽、绝缘、导热)材料及电子产品橡胶(硅胶)制品的设计开发与销售;惠州市金梁科技有限公司:电子专用(保护、导电、屏蔽、绝缘、导热)材料及电子产品橡胶(硅胶)制品的制造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健,范玲玲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667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118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