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重庆金汇工程造价咨询事务所有限责任公司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重庆市渝中区人民路231号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重庆市渝北区黄山大道中段3号水星A2区7楼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3504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62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