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11258-2025-QEO-E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石家庄贝尔精密电子科技有限公司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河北省石家庄市鹿泉区御园路99号光谷科技园3号楼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河北省石家庄市鹿泉区御园路99号光谷科技园3号楼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Q:电子产品（集成芯片配件和高精度微小电子元器件）实验、研发、生产、销售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E:电子产品（集成芯片配件和高精度微小电子元器件）实验、研发、生产、销售所涉及场所的相关环境管理活动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O:电子产品（集成芯片配件和高精度微小电子元器件）实验、研发、生产、销售所涉及场所的相关职业健康安全管理活动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范玲玲、王敏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5292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5872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