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11236-2025-EnMS-EnMS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滁州市智宏工程咨询有限责任公司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安徽省滁州市花园东路366号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滁州市花园东路366号（滁州东源投资集团有限公司）抢修中心4—5层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EnMS:电力工程输、变电工程设计（限资质范围内）所涉及的能源管理活动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4980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8141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