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浙江锦禹源润滑科技有限公司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浙江省嘉兴市海盐县百步镇五丰村（浙江奇力电气科技有限公司）3号车间4楼-2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嘉兴市海盐县百步镇横港路88号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Q:金属加工油液、清洗剂、防锈油液、设备润滑油的研发、生产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03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435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