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21484-2025-Q-Q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苏州极速光学科技有限公司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苏州高新区御前路5号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江苏省苏州市高新区枫桥镇御前路5号4号厂房一楼、二楼东半侧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 xml:space="preserve">Q:自动化检测设备(金属检测设备，涡流检测设备，螺纹通检测设备）及涡流探伤仪、硬度分选仪的生产 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3718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95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