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20299-2024-QEO-O_18251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江西东燊智能科技有限公司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江西省宜春市樟树市大桥街道大桥工业园350号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江西省宜春市樟树市城北工业园清江大道666号-1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S:补充;Q:补充;E:补充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木家具、智能密集架、手动密集架、无轨密集架、钢制文件柜、钢制货架、钢制书架、博物馆珍藏柜、阅览桌（椅）、文物柜、期刊架、防磁柜、底图柜、代保管箱、药架（柜）、重型货架、图书馆家具的生产及公寓床、学生桌椅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469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454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