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广东省朗格电子科技有限公司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广州市南沙区榄核镇平顺街16号4栋101房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广州市南沙区榄核镇平顺街16号4栋101房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Q:智能家庭消费设备制造（充电器、充电宝、数据线）、电池制造（手机电池组）和销售（仅限出口产品）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833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3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