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沁阳市宏达钢铁有限公司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沁阳市产业集聚区沁北产业园区(西万镇校尉营村南)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沁阳市产业集聚区沁北产业园区(西万镇校尉营村南)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E:热轧带肋钢筋的生产所涉及场所的相关环境管理活动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S:热轧带肋钢筋的生产所涉及场所的相关职业健康安全管理活动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Q:热轧带肋钢筋的生产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EnMS:资质范围内钢筋混凝土用热轧钢筋的生产所涉及的能源管理活动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6643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25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