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11152-2025-QEOHSE-E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东营远升石油装备有限公司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山东省东营市东营区（东营高新技术产业开发区）云门山路1123号胜利石油科技创新园一期25幢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山东省东营市东营区（东营高新技术产业开发区）云门山路1123号胜利石油科技创新园一期25幢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E:石油机械零部件的加工所涉及场所的相关环境管理活动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Q:石油机械零部件的加工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S:石油机械零部件的加工所涉及场所的相关职业健康安全管理活动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HSE:石油机械零部件的加工所涉及场所的HSE管理活动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10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64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