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浏阳市宏益烟花贸易有限公司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湖南省长沙市浏阳市集里街道办事处133号创意东方新天地写字楼18层（16B）层（1802）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湖南省长沙市浏阳市集里街道办事处133号创意东方新天地写字楼18层（16B）层（1802）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Q:许可范围内烟花爆竹批发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8910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77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