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21310-2025-QEO-E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大同市顺岑机械有限公司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山西省大同市新荣区古店镇北羊坊村北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山西省大同市新荣区古店镇北羊坊村北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E:铁路机车车辆配件的制造，通用设备（矿机）配件的制造所涉及场所的相关环境管理活动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Q:铁路机车车辆配件的制造，通用设备（矿机）配件的制造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S:铁路机车车辆配件的制造，通用设备（矿机）配件的制造所涉及场所的相关职业健康安全管理活动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肖新龙、王敏,王琳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5726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0187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