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21300-2025-SA 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上海清河机械有限公司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嘉定区南翔镇德力西路268号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嘉定区南翔镇德力西路268号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FW:压裂车液力端总成及配件、锻制法兰的售后服务（配送、安装、维修、保养）（五星级）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2025-09-23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5902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1970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