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11103-2025-E-E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西安智光物联科技有限公司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陕西省西安市高新区上林苑四路1701号佑鑫电子园D503-2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陕西省西安市高新区上林苑四路1701号佑鑫电子园D503-2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E:激光天然气泄漏检测仪器生产（有资质要求除外）及相关软件开发所涉及场所的相关环境管理活动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Q:激光天然气泄漏检测仪器生产（有资质要求除外）及相关软件开发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S:激光天然气泄漏检测仪器生产（有资质要求除外）及相关软件开发所涉及场所的相关职业健康安全管理活动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健,闫宇侠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9366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9849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