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11094-2025-EnMS-EnMS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北京易艾斯德科技有限公司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北京市朝阳区霞光里15号楼16层1单元1909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北京市朝阳区霞光里15号楼16层1单元1909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EnMS:智能终端产品的设计、开发、制造(含硬件、软件)所涉及的能源管理活动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3686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2520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