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21287-2025-Q-Q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北京华夏安科信息技术有限公司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北京市朝阳区阜通东大街1号院5号楼2单元18层321801室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北京市朝阳区阜通东大街1号院5号楼2单元18层321801室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Q:安全教育、技能提升、应急管理相关教育培训平台的技术服务及相关电子课程培训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健,李洪国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415206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554401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