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21246-2025-QEO-Q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滦县山青新型建材有限责任公司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河北省唐山市滦县九百户镇南赵庄子村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河北省唐山市滦县九百户镇南赵庄子村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Q:二阶段;E:二阶段;S:二阶段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</w:rPr>
              <w:t>范围变化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Q:预制钢筋混凝土构件生产（外包），水泥制品的委托加工；水泥制品销售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E:预制钢筋混凝土构件生产（外包），水泥制品的委托加工；水泥制品销售所涉及场所的相关环境管理活动</w:t>
            </w:r>
          </w:p>
          <w:p>
            <w:pPr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S:预制钢筋混凝土构件生产（外包），水泥制品的委托加工；水泥制品销售所涉及场所的相关职业健康安全管理活动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刘秀琴、李俐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2025-09-11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5717090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90189285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