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河南明和餐饮管理有限公司北京分公司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北京市海淀区紫竹院路116号7层D座806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北京市海淀区紫竹院路98号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E:餐饮服务管理（热食类食品制售）所涉及场所的相关环境管理活动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Q:餐饮服务管理（热食类食品制售）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S:餐饮服务管理（热食类食品制售）所涉及场所的相关职业健康安全管理活动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08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214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