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21191-2025-QEO-E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惠州锦泓新能源科技有限公司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惠州大亚湾西区龙山六路3号（5号厂房）C1栋4楼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广东省惠州市惠阳区大亚湾经济技术开发区谭公西路1号2栋三楼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E:机械电气设备销售、电力电子元器件（超级电容）销售、电池销售所涉及场所的相关环境管理活动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Q:机械电气设备销售、电力电子元器件（超级电容）销售、电池销售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S:机械电气设备销售、电力电子元器件（超级电容）销售、电池销售所涉及场所的相关职业健康安全管理活动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1781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2273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