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10977-2025-ECEO-E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河北国杉新能源发展有限公司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河北省邢台市襄都区开元北路开元观塘A座二层221室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河北省邢台市襄都区园博园花雨巷E座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E:资质范围内消防设施施工、机电工程施工、新兴能源技术研发；储能技术服务；节能管理服务所涉及场所的相关环境管理活动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S:资质范围内消防设施施工、机电工程施工、新兴能源技术研发；储能技术服务；节能管理服务所涉及场所的相关职业健康安全管理活动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Q:资质范围内消防设施施工、机电工程施工、新兴能源技术研发；储能技术服务；节能管理服务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认可：新兴能源技术研发、储能技术服务、节能管理服务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9991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9093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