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10855-2025-EO-E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曼德电子电器有限公司保定徐水热系统分公司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河北省保定市徐水区朝阳北大街（徐）299号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河北省保定市徐水区朝阳北大街（徐）299号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E:汽车用制冷和空调设备、汽车用电子换挡器和电动开闭件的生产所涉及场所的相关环境管理活动</w:t>
            </w:r>
          </w:p>
          <w:p>
            <w:pPr>
              <w:rPr>
                <w:rFonts w:hint="eastAsia"/>
                <w:szCs w:val="21"/>
              </w:rPr>
            </w:pPr>
            <w:r>
              <w:rPr>
                <w:rFonts w:hint="eastAsia"/>
                <w:szCs w:val="21"/>
              </w:rPr>
              <w:t>S:汽车用制冷和空调设备、汽车用电子换挡器和电动开闭件的生产所涉及场所的相关职业健康安全管理活动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499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168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