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北京兆讯恒达技术有限公司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北京市海淀区苏州街20号院2号楼4层405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北京市海淀区苏州街20号院2号楼4层405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Q:通信接口、数据采集与控制的芯片及解决方案的设计和开发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119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8507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