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10872-2025-FH-H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唐山乾臻食品有限公司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河北省唐山市滦州市滦城街道办事处后明碑村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河北省唐山市滦州市滦城街道办事处后明碑村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H:位于河北省唐山市滦州市滦城街道办事处后明碑村唐山乾臻食品有限公司炒货食品及坚果制品（裹衣花生、水煮花生）的加工</w:t>
            </w:r>
          </w:p>
          <w:p>
            <w:pPr>
              <w:rPr>
                <w:rFonts w:hint="eastAsia"/>
                <w:szCs w:val="21"/>
              </w:rPr>
            </w:pPr>
            <w:r>
              <w:rPr>
                <w:rFonts w:hint="eastAsia"/>
                <w:szCs w:val="21"/>
              </w:rPr>
              <w:t>F:位于河北省唐山市滦州市滦城街道办事处后明碑村唐山乾臻食品有限公司炒货食品及坚果制品（裹衣花生、水煮花生）的加工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624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301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