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吉林省尚一人力资源服务有限公司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长春市净月开发区生态大街6777号君临东方B座114-10室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长春市净月开发区万科惠斯勒小镇（一期）第5幢1单元105号房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E:物业管理、人力资源服务（职业中介活动、劳务派遣服务）所涉及场所的相关环境管理活动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Q:物业管理、人力资源服务（职业中介活动、劳务派遣服务）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S:物业管理、人力资源服务（职业中介活动、劳务派遣服务）所涉及场所的相关职业健康安全管理活动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076761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4864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