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10814-2025-EOEnMS-E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海普欧泰克液压设备（北京）股份有限公司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北京市怀柔区雁栖经济开发区雁栖河西一路10号院3号楼1层103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北京市怀柔区雁栖经济开发区雁栖河西一路10号院3号楼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E:液压设备的设计及组装所涉及场所的相关环境管理活动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S:液压设备的设计及组装所涉及场所的相关职业健康安全管理活动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EnMS:液压设备的设计及组装所涉及的能源管理活动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1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18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