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10744-2025-FH-F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赫农（天津）供应链管理有限公司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天津市北辰区青光镇北辰西道与外环线交口北辰西道2号(北辰区韩家墅农产品批发市场)Z3-1-Z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天津市北辰区青光镇北辰西道与外环线交口北辰西道2号(北辰区韩家墅农产品批发市场)Z3-1-Z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F:位于天津市北辰区青光镇北辰西道与外环线交口北辰西道2号(北辰区韩家墅农产品批发市场)Z3-1-Z赫农（天津）供应链管理有限公司食用农产品的销售、散装食品销售和预包装食品销售（含散装熟食）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H:位于天津市北辰区青光镇北辰西道与外环线交口北辰西道2号(北辰区韩家墅农产品批发市场)Z3-1-Z赫农（天津）供应链管理有限公司食用农产品的销售、散装食品销售和预包装食品销售（含散装熟食）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6459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397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