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河北汶余微电子科技有限公司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河北省衡水市枣强县肖张镇创新路1号一厂房二楼西侧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河北省衡水市枣强县肖张镇创新路1号一厂房二楼西侧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Q:金属切屑加工服务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208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34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