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赣州市瑞祥照明工程有限公司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江西省赣州市章贡区沙河镇黄龙新村天龙山路168号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江西省赣州市章贡区赣江源大道15号星海天城5栋1306室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S:再认证;Q:再认证;E:再认证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S:LED灯具、太阳能路灯的设计、生产、销售所涉及场所的相关职业健康安全管理活动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Q:LED灯具、太阳能路灯的设计、生产、销售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E:LED灯具、太阳能路灯的设计、生产、销售所涉及场所的相关环境管理活动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9049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6588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